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Come Easy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Deborah O'Hara (CAN) - May 1998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Anyway the Wind Blows - Brother Phelps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HEEL, CROSS, PAUSE, TOE, HEEL, CROSS,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towards left instep turning knee in, touch right heel in towards left instep turning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putting weight down on right foot,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towards right instep turning knee in, touch left heel in towards left instep turning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putting weight down on left foot, pause</w:t>
            </w:r>
          </w:p>
        </w:tc>
      </w:tr>
    </w:tbl>
    <w:p/>
    <w:p>
      <w:pPr/>
      <w:r>
        <w:rPr>
          <w:b w:val="1"/>
          <w:bCs w:val="1"/>
        </w:rPr>
        <w:t xml:space="preserve">TOE, HEEL, CROSS, PAUSE, TOE, HEEL, CROSS,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towards left instep turning knee in, touch right heel in towards left instep turning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putting weight down on right foot,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towards right instep turning knee in, touch left heel in towards left instep turning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putting weight down on left foot, pause</w:t>
            </w:r>
          </w:p>
        </w:tc>
      </w:tr>
    </w:tbl>
    <w:p/>
    <w:p>
      <w:pPr/>
      <w:r>
        <w:rPr>
          <w:b w:val="1"/>
          <w:bCs w:val="1"/>
        </w:rPr>
        <w:t xml:space="preserve">LONG STEP BACK, DRAG, PAUSE, STEP,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back with the right foot, drag the left foot back to meet the right,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the spot, right, left, right, touch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BASIC LEFT, BASIC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turning body at a 45 degree angle left,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turning body at a 45 degree angle left, touch right foot next to left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turning body at a 45 degree angle right,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turning body at a 45 degree angle right, touch left foot next to right foot &amp; clap</w:t>
            </w:r>
          </w:p>
        </w:tc>
      </w:tr>
    </w:tbl>
    <w:p/>
    <w:p>
      <w:pPr/>
      <w:r>
        <w:rPr>
          <w:b w:val="1"/>
          <w:bCs w:val="1"/>
        </w:rPr>
        <w:t xml:space="preserve">STEP TOUCH, KICK, KICK, STEP BACK, STEP FORWARD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facing front, touch right foot beside left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two times, step back on right foot,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on left foot, scuff right heel on floor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Come Easy Go - Deborah O'Hara (CAN) - May 1998</dc:title>
  <dc:description/>
  <dc:subject>Line Dance Stepsheet</dc:subject>
  <cp:keywords/>
  <cp:category/>
  <cp:lastModifiedBy/>
  <dcterms:created xsi:type="dcterms:W3CDTF">2023-01-09T14:12:08+00:00</dcterms:created>
  <dcterms:modified xsi:type="dcterms:W3CDTF">2023-01-09T14:12:08+00:00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